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D5" w:rsidRPr="00F14B30" w:rsidRDefault="00CB33A8" w:rsidP="00550945">
      <w:pPr>
        <w:pStyle w:val="Ttulo1"/>
        <w:spacing w:before="81" w:line="360" w:lineRule="auto"/>
        <w:ind w:left="1320" w:right="608" w:firstLine="4"/>
        <w:jc w:val="center"/>
        <w:rPr>
          <w:rFonts w:ascii="Arial" w:hAnsi="Arial" w:cs="Arial"/>
          <w:sz w:val="24"/>
          <w:szCs w:val="24"/>
          <w:lang w:val="es-ES"/>
        </w:rPr>
      </w:pPr>
      <w:r w:rsidRPr="00F14B30">
        <w:rPr>
          <w:rFonts w:ascii="Arial" w:hAnsi="Arial" w:cs="Arial"/>
          <w:sz w:val="24"/>
          <w:szCs w:val="24"/>
          <w:lang w:val="es-ES"/>
        </w:rPr>
        <w:t>MODELO DE RECLAMACIÓN DE NULIDAD EN CONTRA DE ELECCIÓN DE DIRECTORIO</w:t>
      </w:r>
    </w:p>
    <w:p w:rsidR="00F813D5" w:rsidRPr="00F14B30" w:rsidRDefault="00F813D5" w:rsidP="00550945">
      <w:pPr>
        <w:pStyle w:val="Textoindependiente"/>
        <w:spacing w:before="11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813D5" w:rsidRPr="00F14B30" w:rsidRDefault="00CB33A8" w:rsidP="00550945">
      <w:pPr>
        <w:pBdr>
          <w:bottom w:val="single" w:sz="6" w:space="1" w:color="auto"/>
        </w:pBdr>
        <w:spacing w:line="360" w:lineRule="auto"/>
        <w:ind w:left="115" w:right="115" w:firstLine="710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F14B30">
        <w:rPr>
          <w:rFonts w:ascii="Arial" w:hAnsi="Arial" w:cs="Arial"/>
          <w:i/>
          <w:sz w:val="20"/>
          <w:szCs w:val="20"/>
          <w:lang w:val="es-ES"/>
        </w:rPr>
        <w:t xml:space="preserve">El presente modelo de escrito se dispone en favor de los miembros de juntas vecinales y otras organizaciones comunitarias para los efectos de deducir reclamaciones de nulidad en contra de sus elecciones internas, los que </w:t>
      </w:r>
      <w:r w:rsidRPr="00F14B30">
        <w:rPr>
          <w:rFonts w:ascii="Arial" w:hAnsi="Arial" w:cs="Arial"/>
          <w:spacing w:val="1"/>
          <w:sz w:val="20"/>
          <w:szCs w:val="20"/>
          <w:lang w:val="es-ES"/>
        </w:rPr>
        <w:t xml:space="preserve">de </w:t>
      </w:r>
      <w:r w:rsidRPr="00F14B30">
        <w:rPr>
          <w:rFonts w:ascii="Arial" w:hAnsi="Arial" w:cs="Arial"/>
          <w:sz w:val="20"/>
          <w:szCs w:val="20"/>
          <w:lang w:val="es-ES"/>
        </w:rPr>
        <w:t xml:space="preserve">acuerdo al inciso segundo del artículo 25 de la Ley 19.418 no requieren patrocinio de abogado para </w:t>
      </w:r>
      <w:r w:rsidRPr="00F14B30">
        <w:rPr>
          <w:rFonts w:ascii="Arial" w:hAnsi="Arial" w:cs="Arial"/>
          <w:i/>
          <w:sz w:val="20"/>
          <w:szCs w:val="20"/>
          <w:lang w:val="es-ES"/>
        </w:rPr>
        <w:t xml:space="preserve">comparecer ante los Tribunales Electorales Regionales, y es tan sólo un documento de cortesía cuyo formato cumple con los requisitos mínimos establecidos en la </w:t>
      </w:r>
      <w:r w:rsidRPr="00F14B30">
        <w:rPr>
          <w:rFonts w:ascii="Arial" w:hAnsi="Arial" w:cs="Arial"/>
          <w:i/>
          <w:spacing w:val="-3"/>
          <w:sz w:val="20"/>
          <w:szCs w:val="20"/>
          <w:lang w:val="es-ES"/>
        </w:rPr>
        <w:t xml:space="preserve">ley </w:t>
      </w:r>
      <w:r w:rsidRPr="00F14B30">
        <w:rPr>
          <w:rFonts w:ascii="Arial" w:hAnsi="Arial" w:cs="Arial"/>
          <w:i/>
          <w:sz w:val="20"/>
          <w:szCs w:val="20"/>
          <w:lang w:val="es-ES"/>
        </w:rPr>
        <w:t xml:space="preserve">18.593 y el Auto Acordado del Tribunal Calificador de Elecciones que Regula la Tramitación y los Procedimientos que deben Aplicar los Tribunales Electorales Regionales, por lo que debe ser adaptado por el compareciente en relación a sus alegaciones y necesidades y, de ser posible, revisado por un abogado habilitado para el ejercicio de la profesión. Por ello, para efectos de su comprensión y adecuada tramitación, </w:t>
      </w:r>
      <w:r w:rsidRPr="00F14B30">
        <w:rPr>
          <w:rFonts w:ascii="Arial" w:hAnsi="Arial" w:cs="Arial"/>
          <w:b/>
          <w:i/>
          <w:sz w:val="20"/>
          <w:szCs w:val="20"/>
          <w:lang w:val="es-ES"/>
        </w:rPr>
        <w:t>NO DEBE SER LLENADO A MANO POR EL</w:t>
      </w:r>
      <w:r w:rsidRPr="00F14B30">
        <w:rPr>
          <w:rFonts w:ascii="Arial" w:hAnsi="Arial" w:cs="Arial"/>
          <w:b/>
          <w:i/>
          <w:spacing w:val="-1"/>
          <w:sz w:val="20"/>
          <w:szCs w:val="20"/>
          <w:lang w:val="es-ES"/>
        </w:rPr>
        <w:t xml:space="preserve"> </w:t>
      </w:r>
      <w:r w:rsidRPr="00F14B30">
        <w:rPr>
          <w:rFonts w:ascii="Arial" w:hAnsi="Arial" w:cs="Arial"/>
          <w:b/>
          <w:i/>
          <w:sz w:val="20"/>
          <w:szCs w:val="20"/>
          <w:lang w:val="es-ES"/>
        </w:rPr>
        <w:t>COMPARECIENTE.</w:t>
      </w:r>
    </w:p>
    <w:p w:rsidR="005833C8" w:rsidRDefault="005833C8" w:rsidP="00550945">
      <w:pPr>
        <w:pStyle w:val="Textoindependiente"/>
        <w:spacing w:line="360" w:lineRule="auto"/>
        <w:ind w:left="115"/>
        <w:jc w:val="both"/>
        <w:rPr>
          <w:rFonts w:ascii="Arial" w:hAnsi="Arial" w:cs="Arial"/>
          <w:lang w:val="es-ES"/>
        </w:rPr>
      </w:pPr>
    </w:p>
    <w:p w:rsidR="00F813D5" w:rsidRPr="00F14B30" w:rsidRDefault="00CB33A8" w:rsidP="00550945">
      <w:pPr>
        <w:spacing w:line="360" w:lineRule="auto"/>
        <w:ind w:left="115"/>
        <w:jc w:val="both"/>
        <w:rPr>
          <w:rFonts w:ascii="Arial" w:hAnsi="Arial" w:cs="Arial"/>
          <w:sz w:val="24"/>
          <w:szCs w:val="24"/>
          <w:lang w:val="es-ES"/>
        </w:rPr>
      </w:pPr>
      <w:r w:rsidRPr="00F14B30">
        <w:rPr>
          <w:rFonts w:ascii="Arial" w:hAnsi="Arial" w:cs="Arial"/>
          <w:b/>
          <w:sz w:val="24"/>
          <w:szCs w:val="24"/>
          <w:lang w:val="es-ES"/>
        </w:rPr>
        <w:t xml:space="preserve">EN LO PRINCIPAL: </w:t>
      </w:r>
      <w:r w:rsidRPr="00F14B30">
        <w:rPr>
          <w:rFonts w:ascii="Arial" w:hAnsi="Arial" w:cs="Arial"/>
          <w:sz w:val="24"/>
          <w:szCs w:val="24"/>
          <w:lang w:val="es-ES"/>
        </w:rPr>
        <w:t>Deduce reclamo de nulidad electoral.</w:t>
      </w:r>
    </w:p>
    <w:p w:rsidR="00F813D5" w:rsidRPr="00F14B30" w:rsidRDefault="00CB33A8" w:rsidP="00550945">
      <w:pPr>
        <w:spacing w:before="37" w:line="360" w:lineRule="auto"/>
        <w:ind w:left="115"/>
        <w:jc w:val="both"/>
        <w:rPr>
          <w:rFonts w:ascii="Arial" w:hAnsi="Arial" w:cs="Arial"/>
          <w:sz w:val="24"/>
          <w:szCs w:val="24"/>
          <w:lang w:val="es-ES"/>
        </w:rPr>
      </w:pPr>
      <w:r w:rsidRPr="00F14B30">
        <w:rPr>
          <w:rFonts w:ascii="Arial" w:hAnsi="Arial" w:cs="Arial"/>
          <w:b/>
          <w:sz w:val="24"/>
          <w:szCs w:val="24"/>
          <w:lang w:val="es-ES"/>
        </w:rPr>
        <w:t xml:space="preserve">PRIMER OTROSÍ: </w:t>
      </w:r>
      <w:r w:rsidRPr="00F14B30">
        <w:rPr>
          <w:rFonts w:ascii="Arial" w:hAnsi="Arial" w:cs="Arial"/>
          <w:sz w:val="24"/>
          <w:szCs w:val="24"/>
          <w:lang w:val="es-ES"/>
        </w:rPr>
        <w:t>Acompaña documentos.</w:t>
      </w:r>
    </w:p>
    <w:p w:rsidR="00F813D5" w:rsidRPr="00F14B30" w:rsidRDefault="00CB33A8" w:rsidP="00550945">
      <w:pPr>
        <w:spacing w:before="37" w:line="360" w:lineRule="auto"/>
        <w:ind w:left="115"/>
        <w:jc w:val="both"/>
        <w:rPr>
          <w:rFonts w:ascii="Arial" w:hAnsi="Arial" w:cs="Arial"/>
          <w:sz w:val="24"/>
          <w:szCs w:val="24"/>
          <w:lang w:val="es-ES"/>
        </w:rPr>
      </w:pPr>
      <w:r w:rsidRPr="00F14B30">
        <w:rPr>
          <w:rFonts w:ascii="Arial" w:hAnsi="Arial" w:cs="Arial"/>
          <w:b/>
          <w:sz w:val="24"/>
          <w:szCs w:val="24"/>
          <w:lang w:val="es-ES"/>
        </w:rPr>
        <w:t xml:space="preserve">SEGUNDO OTROSÍ: </w:t>
      </w:r>
      <w:r w:rsidRPr="00F14B30">
        <w:rPr>
          <w:rFonts w:ascii="Arial" w:hAnsi="Arial" w:cs="Arial"/>
          <w:sz w:val="24"/>
          <w:szCs w:val="24"/>
          <w:lang w:val="es-ES"/>
        </w:rPr>
        <w:t>Señala medios de prueba.</w:t>
      </w:r>
    </w:p>
    <w:p w:rsidR="00F813D5" w:rsidRPr="00F14B30" w:rsidRDefault="00CB33A8" w:rsidP="00550945">
      <w:pPr>
        <w:spacing w:before="37" w:line="360" w:lineRule="auto"/>
        <w:ind w:left="115" w:right="117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F14B30">
        <w:rPr>
          <w:rFonts w:ascii="Arial" w:hAnsi="Arial" w:cs="Arial"/>
          <w:b/>
          <w:sz w:val="24"/>
          <w:szCs w:val="24"/>
          <w:lang w:val="es-ES"/>
        </w:rPr>
        <w:t xml:space="preserve">TERCER OTROSÍ: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Solicita diligencias. </w:t>
      </w:r>
      <w:r w:rsidR="00F14B30">
        <w:rPr>
          <w:rFonts w:ascii="Arial" w:hAnsi="Arial" w:cs="Arial"/>
          <w:b/>
          <w:i/>
          <w:sz w:val="24"/>
          <w:szCs w:val="24"/>
          <w:lang w:val="es-ES"/>
        </w:rPr>
        <w:t>(Só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lo si el reclamante requiere de alguna diligencia de prueba para acreditar los hechos alegados)</w:t>
      </w:r>
    </w:p>
    <w:p w:rsidR="005833C8" w:rsidRDefault="005833C8" w:rsidP="00550945">
      <w:pPr>
        <w:pStyle w:val="Ttulo1"/>
        <w:spacing w:before="1" w:line="360" w:lineRule="auto"/>
        <w:jc w:val="both"/>
        <w:rPr>
          <w:rFonts w:ascii="Arial" w:hAnsi="Arial" w:cs="Arial"/>
          <w:bCs w:val="0"/>
          <w:i/>
          <w:sz w:val="24"/>
          <w:szCs w:val="24"/>
          <w:lang w:val="es-ES"/>
        </w:rPr>
      </w:pPr>
    </w:p>
    <w:p w:rsidR="00F813D5" w:rsidRPr="00F14B30" w:rsidRDefault="00FF43F4" w:rsidP="00550945">
      <w:pPr>
        <w:pStyle w:val="Ttulo1"/>
        <w:spacing w:before="1" w:line="360" w:lineRule="auto"/>
        <w:ind w:left="1546"/>
        <w:jc w:val="both"/>
        <w:rPr>
          <w:rFonts w:ascii="Arial" w:hAnsi="Arial" w:cs="Arial"/>
          <w:sz w:val="24"/>
          <w:szCs w:val="24"/>
          <w:lang w:val="es-ES"/>
        </w:rPr>
      </w:pPr>
      <w:r w:rsidRPr="00F14B30">
        <w:rPr>
          <w:rFonts w:ascii="Arial" w:hAnsi="Arial" w:cs="Arial"/>
          <w:sz w:val="24"/>
          <w:szCs w:val="24"/>
          <w:lang w:val="es-ES"/>
        </w:rPr>
        <w:t xml:space="preserve">TRIBUNAL ELECTORAL </w:t>
      </w:r>
      <w:r w:rsidR="00CB33A8" w:rsidRPr="00F14B30">
        <w:rPr>
          <w:rFonts w:ascii="Arial" w:hAnsi="Arial" w:cs="Arial"/>
          <w:sz w:val="24"/>
          <w:szCs w:val="24"/>
          <w:lang w:val="es-ES"/>
        </w:rPr>
        <w:t>REGI</w:t>
      </w:r>
      <w:r w:rsidR="00F14B30" w:rsidRPr="00F14B30">
        <w:rPr>
          <w:rFonts w:ascii="Arial" w:hAnsi="Arial" w:cs="Arial"/>
          <w:sz w:val="24"/>
          <w:szCs w:val="24"/>
          <w:lang w:val="es-ES"/>
        </w:rPr>
        <w:t xml:space="preserve">ONAL DE </w:t>
      </w:r>
      <w:r w:rsidR="005D006E">
        <w:rPr>
          <w:rFonts w:ascii="Arial" w:hAnsi="Arial" w:cs="Arial"/>
          <w:sz w:val="24"/>
          <w:szCs w:val="24"/>
          <w:lang w:val="es-ES"/>
        </w:rPr>
        <w:t>ÑUBLE</w:t>
      </w:r>
      <w:bookmarkStart w:id="0" w:name="_GoBack"/>
      <w:bookmarkEnd w:id="0"/>
    </w:p>
    <w:p w:rsidR="00F813D5" w:rsidRPr="00F14B30" w:rsidRDefault="00F813D5" w:rsidP="00550945">
      <w:pPr>
        <w:pStyle w:val="Textoindependiente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813D5" w:rsidRPr="00F14B30" w:rsidRDefault="00CB33A8" w:rsidP="00550945">
      <w:pPr>
        <w:spacing w:line="360" w:lineRule="auto"/>
        <w:ind w:firstLine="71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F14B30">
        <w:rPr>
          <w:rFonts w:ascii="Arial" w:hAnsi="Arial" w:cs="Arial"/>
          <w:sz w:val="24"/>
          <w:szCs w:val="24"/>
          <w:lang w:val="es-ES"/>
        </w:rPr>
        <w:t>..........................................................................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 xml:space="preserve">(Nombre completo del compareciente; si existen otros comparecientes se les </w:t>
      </w:r>
      <w:r w:rsidR="00F14B30">
        <w:rPr>
          <w:rFonts w:ascii="Arial" w:hAnsi="Arial" w:cs="Arial"/>
          <w:b/>
          <w:i/>
          <w:sz w:val="24"/>
          <w:szCs w:val="24"/>
          <w:lang w:val="es-ES"/>
        </w:rPr>
        <w:t xml:space="preserve">debe individualizar de la misma manera), </w:t>
      </w:r>
      <w:r w:rsidR="00F14B30">
        <w:rPr>
          <w:rFonts w:ascii="Arial" w:hAnsi="Arial" w:cs="Arial"/>
          <w:sz w:val="24"/>
          <w:szCs w:val="24"/>
          <w:lang w:val="es-ES"/>
        </w:rPr>
        <w:t>………………</w:t>
      </w:r>
      <w:proofErr w:type="gramStart"/>
      <w:r w:rsidR="00F14B30">
        <w:rPr>
          <w:rFonts w:ascii="Arial" w:hAnsi="Arial" w:cs="Arial"/>
          <w:sz w:val="24"/>
          <w:szCs w:val="24"/>
          <w:lang w:val="es-ES"/>
        </w:rPr>
        <w:t>…...</w:t>
      </w:r>
      <w:r w:rsidRPr="00F14B30">
        <w:rPr>
          <w:rFonts w:ascii="Arial" w:hAnsi="Arial" w:cs="Arial"/>
          <w:sz w:val="24"/>
          <w:szCs w:val="24"/>
          <w:lang w:val="es-ES"/>
        </w:rPr>
        <w:t>.</w:t>
      </w:r>
      <w:proofErr w:type="gramEnd"/>
      <w:r w:rsidRPr="00F14B30">
        <w:rPr>
          <w:rFonts w:ascii="Arial" w:hAnsi="Arial" w:cs="Arial"/>
          <w:sz w:val="24"/>
          <w:szCs w:val="24"/>
          <w:lang w:val="es-ES"/>
        </w:rPr>
        <w:t xml:space="preserve">……….. </w:t>
      </w:r>
      <w:r w:rsidR="00F14B30">
        <w:rPr>
          <w:rFonts w:ascii="Arial" w:hAnsi="Arial" w:cs="Arial"/>
          <w:b/>
          <w:i/>
          <w:sz w:val="24"/>
          <w:szCs w:val="24"/>
          <w:lang w:val="es-ES"/>
        </w:rPr>
        <w:t>(P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rofesión</w:t>
      </w:r>
      <w:r w:rsidR="00F14B30">
        <w:rPr>
          <w:rFonts w:ascii="Arial" w:hAnsi="Arial" w:cs="Arial"/>
          <w:b/>
          <w:i/>
          <w:sz w:val="24"/>
          <w:szCs w:val="24"/>
          <w:lang w:val="es-ES"/>
        </w:rPr>
        <w:t xml:space="preserve"> u 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oficio)</w:t>
      </w:r>
      <w:r w:rsidR="00F14B30">
        <w:rPr>
          <w:rFonts w:ascii="Arial" w:hAnsi="Arial" w:cs="Arial"/>
          <w:b/>
          <w:i/>
          <w:sz w:val="24"/>
          <w:szCs w:val="24"/>
          <w:lang w:val="es-ES"/>
        </w:rPr>
        <w:t xml:space="preserve">, </w:t>
      </w:r>
      <w:r w:rsidRPr="00F14B30">
        <w:rPr>
          <w:rFonts w:ascii="Arial" w:hAnsi="Arial" w:cs="Arial"/>
          <w:sz w:val="24"/>
          <w:szCs w:val="24"/>
          <w:lang w:val="es-ES"/>
        </w:rPr>
        <w:t>……………</w:t>
      </w:r>
      <w:proofErr w:type="gramStart"/>
      <w:r w:rsidRPr="00F14B30">
        <w:rPr>
          <w:rFonts w:ascii="Arial" w:hAnsi="Arial" w:cs="Arial"/>
          <w:sz w:val="24"/>
          <w:szCs w:val="24"/>
          <w:lang w:val="es-ES"/>
        </w:rPr>
        <w:t>............</w:t>
      </w:r>
      <w:r w:rsidR="00F14B30">
        <w:rPr>
          <w:rFonts w:ascii="Arial" w:hAnsi="Arial" w:cs="Arial"/>
          <w:sz w:val="24"/>
          <w:szCs w:val="24"/>
          <w:lang w:val="es-ES"/>
        </w:rPr>
        <w:t>.</w:t>
      </w:r>
      <w:r w:rsidRPr="00F14B30">
        <w:rPr>
          <w:rFonts w:ascii="Arial" w:hAnsi="Arial" w:cs="Arial"/>
          <w:sz w:val="24"/>
          <w:szCs w:val="24"/>
          <w:lang w:val="es-ES"/>
        </w:rPr>
        <w:t>….</w:t>
      </w:r>
      <w:proofErr w:type="gramEnd"/>
      <w:r w:rsidRPr="00F14B30">
        <w:rPr>
          <w:rFonts w:ascii="Arial" w:hAnsi="Arial" w:cs="Arial"/>
          <w:b/>
          <w:i/>
          <w:sz w:val="24"/>
          <w:szCs w:val="24"/>
          <w:lang w:val="es-ES"/>
        </w:rPr>
        <w:t>(relación con la entidad en que se realizó la elección)</w:t>
      </w:r>
      <w:r w:rsidRPr="00F14B30">
        <w:rPr>
          <w:rFonts w:ascii="Arial" w:hAnsi="Arial" w:cs="Arial"/>
          <w:sz w:val="24"/>
          <w:szCs w:val="24"/>
          <w:lang w:val="es-ES"/>
        </w:rPr>
        <w:t>, domi</w:t>
      </w:r>
      <w:r w:rsidR="00F14B30">
        <w:rPr>
          <w:rFonts w:ascii="Arial" w:hAnsi="Arial" w:cs="Arial"/>
          <w:sz w:val="24"/>
          <w:szCs w:val="24"/>
          <w:lang w:val="es-ES"/>
        </w:rPr>
        <w:t xml:space="preserve">ciliado para estos efectos en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….................................................................... 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(</w:t>
      </w:r>
      <w:r w:rsidR="00F14B30">
        <w:rPr>
          <w:rFonts w:ascii="Arial" w:hAnsi="Arial" w:cs="Arial"/>
          <w:b/>
          <w:i/>
          <w:sz w:val="24"/>
          <w:szCs w:val="24"/>
          <w:lang w:val="es-ES"/>
        </w:rPr>
        <w:t>T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 xml:space="preserve">odo reclamante debe designar en su reclamación un domicilio conocido dentro del radio urbano en que funciona el Tribunal; </w:t>
      </w:r>
      <w:r w:rsidRPr="00F14B30">
        <w:rPr>
          <w:rFonts w:ascii="Arial" w:hAnsi="Arial" w:cs="Arial"/>
          <w:b/>
          <w:i/>
          <w:spacing w:val="1"/>
          <w:sz w:val="24"/>
          <w:szCs w:val="24"/>
          <w:lang w:val="es-ES"/>
        </w:rPr>
        <w:t xml:space="preserve">de 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lo contrario, las resoluciones del Tribunal producirán efecto respecto del reclaman</w:t>
      </w:r>
      <w:r w:rsidR="00F14B30">
        <w:rPr>
          <w:rFonts w:ascii="Arial" w:hAnsi="Arial" w:cs="Arial"/>
          <w:b/>
          <w:i/>
          <w:sz w:val="24"/>
          <w:szCs w:val="24"/>
          <w:lang w:val="es-ES"/>
        </w:rPr>
        <w:t>te sin necesidad de notificación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)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, a </w:t>
      </w:r>
      <w:r w:rsidR="003C1A6E">
        <w:rPr>
          <w:rFonts w:ascii="Arial" w:hAnsi="Arial" w:cs="Arial"/>
          <w:sz w:val="24"/>
          <w:szCs w:val="24"/>
          <w:lang w:val="es-ES"/>
        </w:rPr>
        <w:t xml:space="preserve">SS. </w:t>
      </w:r>
      <w:proofErr w:type="spellStart"/>
      <w:r w:rsidR="003C1A6E">
        <w:rPr>
          <w:rFonts w:ascii="Arial" w:hAnsi="Arial" w:cs="Arial"/>
          <w:sz w:val="24"/>
          <w:szCs w:val="24"/>
          <w:lang w:val="es-ES"/>
        </w:rPr>
        <w:t>Iltma</w:t>
      </w:r>
      <w:proofErr w:type="spellEnd"/>
      <w:r w:rsidR="003C1A6E">
        <w:rPr>
          <w:rFonts w:ascii="Arial" w:hAnsi="Arial" w:cs="Arial"/>
          <w:sz w:val="24"/>
          <w:szCs w:val="24"/>
          <w:lang w:val="es-ES"/>
        </w:rPr>
        <w:t>.</w:t>
      </w:r>
      <w:r w:rsidR="00F14B30">
        <w:rPr>
          <w:rFonts w:ascii="Arial" w:hAnsi="Arial" w:cs="Arial"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sz w:val="24"/>
          <w:szCs w:val="24"/>
          <w:lang w:val="es-ES"/>
        </w:rPr>
        <w:t>respetuosamente</w:t>
      </w:r>
      <w:r w:rsidRPr="00F14B30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sz w:val="24"/>
          <w:szCs w:val="24"/>
          <w:lang w:val="es-ES"/>
        </w:rPr>
        <w:t>digo:</w:t>
      </w:r>
    </w:p>
    <w:p w:rsidR="00F813D5" w:rsidRPr="00F14B30" w:rsidRDefault="00CB33A8" w:rsidP="00550945">
      <w:pPr>
        <w:pStyle w:val="Textoindependiente"/>
        <w:spacing w:line="360" w:lineRule="auto"/>
        <w:ind w:firstLine="710"/>
        <w:jc w:val="both"/>
        <w:rPr>
          <w:rFonts w:ascii="Arial" w:hAnsi="Arial" w:cs="Arial"/>
          <w:sz w:val="24"/>
          <w:szCs w:val="24"/>
          <w:lang w:val="es-ES"/>
        </w:rPr>
      </w:pPr>
      <w:r w:rsidRPr="00F14B30">
        <w:rPr>
          <w:rFonts w:ascii="Arial" w:hAnsi="Arial" w:cs="Arial"/>
          <w:sz w:val="24"/>
          <w:szCs w:val="24"/>
          <w:lang w:val="es-ES"/>
        </w:rPr>
        <w:t>Que por este acto vengo en deducir reclamo de nulidad electoral en contra de la</w:t>
      </w:r>
      <w:r w:rsidR="00F14B30">
        <w:rPr>
          <w:rFonts w:ascii="Arial" w:hAnsi="Arial" w:cs="Arial"/>
          <w:sz w:val="24"/>
          <w:szCs w:val="24"/>
          <w:lang w:val="es-ES"/>
        </w:rPr>
        <w:t xml:space="preserve"> elección de Directorio de la …………</w:t>
      </w:r>
      <w:r w:rsidRPr="00F14B30">
        <w:rPr>
          <w:rFonts w:ascii="Arial" w:hAnsi="Arial" w:cs="Arial"/>
          <w:sz w:val="24"/>
          <w:szCs w:val="24"/>
          <w:lang w:val="es-ES"/>
        </w:rPr>
        <w:t>............................................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(nombre</w:t>
      </w:r>
      <w:r w:rsidR="00FF43F4" w:rsidRPr="00F14B30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de la entidad que realizó la elección)</w:t>
      </w:r>
      <w:r w:rsidRPr="00F14B30">
        <w:rPr>
          <w:rFonts w:ascii="Arial" w:hAnsi="Arial" w:cs="Arial"/>
          <w:sz w:val="24"/>
          <w:szCs w:val="24"/>
          <w:lang w:val="es-ES"/>
        </w:rPr>
        <w:t>, domiciliada en</w:t>
      </w:r>
      <w:r w:rsidR="00F14B30">
        <w:rPr>
          <w:rFonts w:ascii="Arial" w:hAnsi="Arial" w:cs="Arial"/>
          <w:sz w:val="24"/>
          <w:szCs w:val="24"/>
          <w:lang w:val="es-ES"/>
        </w:rPr>
        <w:t>………..</w:t>
      </w:r>
      <w:r w:rsidRPr="00F14B30">
        <w:rPr>
          <w:rFonts w:ascii="Arial" w:hAnsi="Arial" w:cs="Arial"/>
          <w:sz w:val="24"/>
          <w:szCs w:val="24"/>
          <w:lang w:val="es-ES"/>
        </w:rPr>
        <w:t>...................</w:t>
      </w:r>
      <w:r w:rsidR="00F14B30">
        <w:rPr>
          <w:rFonts w:ascii="Arial" w:hAnsi="Arial" w:cs="Arial"/>
          <w:sz w:val="24"/>
          <w:szCs w:val="24"/>
          <w:lang w:val="es-ES"/>
        </w:rPr>
        <w:t xml:space="preserve">..........................., comuna </w:t>
      </w:r>
      <w:r w:rsidRPr="00F14B30">
        <w:rPr>
          <w:rFonts w:ascii="Arial" w:hAnsi="Arial" w:cs="Arial"/>
          <w:sz w:val="24"/>
          <w:szCs w:val="24"/>
          <w:lang w:val="es-ES"/>
        </w:rPr>
        <w:t>de</w:t>
      </w:r>
      <w:r w:rsidR="00F14B30">
        <w:rPr>
          <w:rFonts w:ascii="Arial" w:hAnsi="Arial" w:cs="Arial"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sz w:val="24"/>
          <w:szCs w:val="24"/>
          <w:lang w:val="es-ES"/>
        </w:rPr>
        <w:t>..................................., representada legalmen</w:t>
      </w:r>
      <w:r w:rsidR="00F14B30">
        <w:rPr>
          <w:rFonts w:ascii="Arial" w:hAnsi="Arial" w:cs="Arial"/>
          <w:sz w:val="24"/>
          <w:szCs w:val="24"/>
          <w:lang w:val="es-ES"/>
        </w:rPr>
        <w:t>te por su actual presidente(a), don(ña)............</w:t>
      </w:r>
      <w:r w:rsidRPr="00F14B30">
        <w:rPr>
          <w:rFonts w:ascii="Arial" w:hAnsi="Arial" w:cs="Arial"/>
          <w:sz w:val="24"/>
          <w:szCs w:val="24"/>
          <w:lang w:val="es-ES"/>
        </w:rPr>
        <w:t>........................................................................................., domiciliada</w:t>
      </w:r>
      <w:r w:rsidRPr="00F14B30">
        <w:rPr>
          <w:rFonts w:ascii="Arial" w:hAnsi="Arial" w:cs="Arial"/>
          <w:spacing w:val="50"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sz w:val="24"/>
          <w:szCs w:val="24"/>
          <w:lang w:val="es-ES"/>
        </w:rPr>
        <w:t>en</w:t>
      </w:r>
      <w:r w:rsidR="00F14B30">
        <w:rPr>
          <w:rFonts w:ascii="Arial" w:hAnsi="Arial" w:cs="Arial"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sz w:val="24"/>
          <w:szCs w:val="24"/>
          <w:lang w:val="es-ES"/>
        </w:rPr>
        <w:t>........................................</w:t>
      </w:r>
      <w:r w:rsidR="00F14B30">
        <w:rPr>
          <w:rFonts w:ascii="Arial" w:hAnsi="Arial" w:cs="Arial"/>
          <w:sz w:val="24"/>
          <w:szCs w:val="24"/>
          <w:lang w:val="es-ES"/>
        </w:rPr>
        <w:t xml:space="preserve">............................., </w:t>
      </w:r>
      <w:r w:rsidRPr="00F14B30">
        <w:rPr>
          <w:rFonts w:ascii="Arial" w:hAnsi="Arial" w:cs="Arial"/>
          <w:sz w:val="24"/>
          <w:szCs w:val="24"/>
          <w:lang w:val="es-ES"/>
        </w:rPr>
        <w:t>comuna de</w:t>
      </w:r>
      <w:r w:rsidR="00F14B30">
        <w:rPr>
          <w:rFonts w:ascii="Arial" w:hAnsi="Arial" w:cs="Arial"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sz w:val="24"/>
          <w:szCs w:val="24"/>
          <w:lang w:val="es-ES"/>
        </w:rPr>
        <w:t>..............................., realizada</w:t>
      </w:r>
      <w:r w:rsidR="00F14B30">
        <w:rPr>
          <w:rFonts w:ascii="Arial" w:hAnsi="Arial" w:cs="Arial"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spacing w:val="-4"/>
          <w:sz w:val="24"/>
          <w:szCs w:val="24"/>
          <w:lang w:val="es-ES"/>
        </w:rPr>
        <w:t xml:space="preserve">el </w:t>
      </w:r>
      <w:r w:rsidRPr="00F14B30">
        <w:rPr>
          <w:rFonts w:ascii="Arial" w:hAnsi="Arial" w:cs="Arial"/>
          <w:sz w:val="24"/>
          <w:szCs w:val="24"/>
          <w:lang w:val="es-ES"/>
        </w:rPr>
        <w:t>día</w:t>
      </w:r>
      <w:r w:rsidR="00F14B30">
        <w:rPr>
          <w:rFonts w:ascii="Arial" w:hAnsi="Arial" w:cs="Arial"/>
          <w:sz w:val="24"/>
          <w:szCs w:val="24"/>
          <w:lang w:val="es-ES"/>
        </w:rPr>
        <w:t xml:space="preserve"> ........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......................................................., y mediante </w:t>
      </w:r>
      <w:r w:rsidRPr="00F14B30">
        <w:rPr>
          <w:rFonts w:ascii="Arial" w:hAnsi="Arial" w:cs="Arial"/>
          <w:spacing w:val="-4"/>
          <w:sz w:val="24"/>
          <w:szCs w:val="24"/>
          <w:lang w:val="es-ES"/>
        </w:rPr>
        <w:t xml:space="preserve">el cual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se eligió </w:t>
      </w:r>
      <w:r w:rsidRPr="00F14B30">
        <w:rPr>
          <w:rFonts w:ascii="Arial" w:hAnsi="Arial" w:cs="Arial"/>
          <w:spacing w:val="-4"/>
          <w:sz w:val="24"/>
          <w:szCs w:val="24"/>
          <w:lang w:val="es-ES"/>
        </w:rPr>
        <w:t xml:space="preserve">el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nuevo directorio de la organización ya mencionada para </w:t>
      </w:r>
      <w:r w:rsidRPr="00F14B30">
        <w:rPr>
          <w:rFonts w:ascii="Arial" w:hAnsi="Arial" w:cs="Arial"/>
          <w:spacing w:val="-4"/>
          <w:sz w:val="24"/>
          <w:szCs w:val="24"/>
          <w:lang w:val="es-ES"/>
        </w:rPr>
        <w:t xml:space="preserve">el </w:t>
      </w:r>
      <w:r w:rsidR="00F14B30">
        <w:rPr>
          <w:rFonts w:ascii="Arial" w:hAnsi="Arial" w:cs="Arial"/>
          <w:sz w:val="24"/>
          <w:szCs w:val="24"/>
          <w:lang w:val="es-ES"/>
        </w:rPr>
        <w:t xml:space="preserve">período </w:t>
      </w:r>
      <w:r w:rsidRPr="00F14B30">
        <w:rPr>
          <w:rFonts w:ascii="Arial" w:hAnsi="Arial" w:cs="Arial"/>
          <w:sz w:val="24"/>
          <w:szCs w:val="24"/>
          <w:lang w:val="es-ES"/>
        </w:rPr>
        <w:lastRenderedPageBreak/>
        <w:t>…......…</w:t>
      </w:r>
      <w:r w:rsidR="00F14B30">
        <w:rPr>
          <w:rFonts w:ascii="Arial" w:hAnsi="Arial" w:cs="Arial"/>
          <w:sz w:val="24"/>
          <w:szCs w:val="24"/>
          <w:lang w:val="es-ES"/>
        </w:rPr>
        <w:t>..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……..........…, solicitando se sirva acogerla conforme a los argumentos de </w:t>
      </w:r>
      <w:r w:rsidRPr="00F14B30">
        <w:rPr>
          <w:rFonts w:ascii="Arial" w:hAnsi="Arial" w:cs="Arial"/>
          <w:spacing w:val="-3"/>
          <w:sz w:val="24"/>
          <w:szCs w:val="24"/>
          <w:lang w:val="es-ES"/>
        </w:rPr>
        <w:t xml:space="preserve">hecho </w:t>
      </w:r>
      <w:r w:rsidRPr="00F14B30">
        <w:rPr>
          <w:rFonts w:ascii="Arial" w:hAnsi="Arial" w:cs="Arial"/>
          <w:sz w:val="24"/>
          <w:szCs w:val="24"/>
          <w:lang w:val="es-ES"/>
        </w:rPr>
        <w:t>y derecho que paso a</w:t>
      </w:r>
      <w:r w:rsidRPr="00F14B30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spacing w:val="-3"/>
          <w:sz w:val="24"/>
          <w:szCs w:val="24"/>
          <w:lang w:val="es-ES"/>
        </w:rPr>
        <w:t>exponer:</w:t>
      </w:r>
    </w:p>
    <w:p w:rsidR="00F813D5" w:rsidRPr="005833C8" w:rsidRDefault="00CB33A8" w:rsidP="00550945">
      <w:pPr>
        <w:pStyle w:val="Ttulo1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5833C8">
        <w:rPr>
          <w:rFonts w:ascii="Arial" w:hAnsi="Arial" w:cs="Arial"/>
          <w:sz w:val="24"/>
          <w:szCs w:val="24"/>
          <w:lang w:val="es-ES"/>
        </w:rPr>
        <w:t>LOS HECHOS:</w:t>
      </w:r>
    </w:p>
    <w:p w:rsidR="00F813D5" w:rsidRPr="00F14B30" w:rsidRDefault="00CB33A8" w:rsidP="00550945">
      <w:pPr>
        <w:spacing w:line="360" w:lineRule="auto"/>
        <w:ind w:firstLine="71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F14B30">
        <w:rPr>
          <w:rFonts w:ascii="Arial" w:hAnsi="Arial" w:cs="Arial"/>
          <w:sz w:val="24"/>
          <w:szCs w:val="24"/>
          <w:lang w:val="es-ES"/>
        </w:rPr>
        <w:t xml:space="preserve">Fundo la presente reclamación en la concurrencia de los siguientes hechos: 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(detallar una a una y con claridad las circunstancias considerad</w:t>
      </w:r>
      <w:r w:rsidR="00F14B30">
        <w:rPr>
          <w:rFonts w:ascii="Arial" w:hAnsi="Arial" w:cs="Arial"/>
          <w:b/>
          <w:i/>
          <w:sz w:val="24"/>
          <w:szCs w:val="24"/>
          <w:lang w:val="es-ES"/>
        </w:rPr>
        <w:t>as irregulares o vicios ocurrido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s con relación a la elección impugnada, especificando fechas, gravedad y las personas o entidades u otra circunstancia que intervinieron en ellos. Si no se utilizan la totalidad del espacio disponible, tarje el sobrante.)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F813D5" w:rsidRPr="005D006E" w:rsidTr="00550945">
        <w:trPr>
          <w:trHeight w:val="282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77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77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9072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F813D5" w:rsidRPr="00F14B30" w:rsidRDefault="00CB33A8" w:rsidP="00550945">
      <w:pPr>
        <w:pStyle w:val="Textoindependiente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F14B30">
        <w:rPr>
          <w:rFonts w:ascii="Arial" w:hAnsi="Arial" w:cs="Arial"/>
          <w:sz w:val="24"/>
          <w:szCs w:val="24"/>
          <w:lang w:val="es-ES"/>
        </w:rPr>
        <w:t>A consecuencia de lo anterior, se ha influido de manera determinante en el resultado de la elección, de la siguiente forma: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F813D5" w:rsidRPr="005833C8" w:rsidRDefault="00CB33A8" w:rsidP="00550945">
      <w:pPr>
        <w:pStyle w:val="Ttulo1"/>
        <w:spacing w:line="360" w:lineRule="auto"/>
        <w:ind w:left="0" w:firstLine="710"/>
        <w:jc w:val="both"/>
        <w:rPr>
          <w:rFonts w:ascii="Arial" w:hAnsi="Arial" w:cs="Arial"/>
          <w:sz w:val="24"/>
          <w:szCs w:val="24"/>
          <w:lang w:val="es-ES"/>
        </w:rPr>
      </w:pPr>
      <w:r w:rsidRPr="005833C8">
        <w:rPr>
          <w:rFonts w:ascii="Arial" w:hAnsi="Arial" w:cs="Arial"/>
          <w:sz w:val="24"/>
          <w:szCs w:val="24"/>
          <w:lang w:val="es-ES"/>
        </w:rPr>
        <w:t>EL DERECHO:</w:t>
      </w:r>
    </w:p>
    <w:p w:rsidR="00F813D5" w:rsidRPr="00F14B30" w:rsidRDefault="00CB33A8" w:rsidP="00550945">
      <w:pPr>
        <w:spacing w:line="360" w:lineRule="auto"/>
        <w:ind w:firstLine="71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F14B30">
        <w:rPr>
          <w:rFonts w:ascii="Arial" w:hAnsi="Arial" w:cs="Arial"/>
          <w:sz w:val="24"/>
          <w:szCs w:val="24"/>
          <w:lang w:val="es-ES"/>
        </w:rPr>
        <w:t xml:space="preserve">Los hechos antes descritos contravienen lo dispuesto en: 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(señalar uno a uno el o los artículos de la(s) norma(s) legal(es) que se estiman transgredidos, procurando, en lo posible, transcribir la parte pertinente. Además, se debe señalar el o los artículos del estatuto o reglamento de la organización que han sido vulnerados, procurando la transcripción de la parte pertinente de cada uno. Si no se utilizan la totalidad del espacio disponible, tarje el sobrante.)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77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77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550945" w:rsidRDefault="00550945" w:rsidP="00550945">
      <w:pPr>
        <w:pStyle w:val="Textoindependiente"/>
        <w:tabs>
          <w:tab w:val="left" w:pos="1714"/>
          <w:tab w:val="left" w:pos="2529"/>
          <w:tab w:val="left" w:pos="3600"/>
          <w:tab w:val="left" w:pos="4450"/>
          <w:tab w:val="left" w:pos="5606"/>
          <w:tab w:val="left" w:pos="6422"/>
          <w:tab w:val="left" w:pos="7684"/>
          <w:tab w:val="left" w:pos="9253"/>
        </w:tabs>
        <w:spacing w:line="360" w:lineRule="auto"/>
        <w:ind w:left="115" w:right="111" w:firstLine="71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</w:p>
    <w:p w:rsidR="00F14B30" w:rsidRDefault="00CB33A8" w:rsidP="00550945">
      <w:pPr>
        <w:pStyle w:val="Textoindependiente"/>
        <w:tabs>
          <w:tab w:val="left" w:pos="1714"/>
          <w:tab w:val="left" w:pos="2529"/>
          <w:tab w:val="left" w:pos="3600"/>
          <w:tab w:val="left" w:pos="4450"/>
          <w:tab w:val="left" w:pos="5606"/>
          <w:tab w:val="left" w:pos="6422"/>
          <w:tab w:val="left" w:pos="7684"/>
          <w:tab w:val="left" w:pos="9253"/>
        </w:tabs>
        <w:spacing w:line="360" w:lineRule="auto"/>
        <w:ind w:firstLine="710"/>
        <w:jc w:val="both"/>
        <w:rPr>
          <w:rFonts w:ascii="Arial" w:hAnsi="Arial" w:cs="Arial"/>
          <w:sz w:val="24"/>
          <w:szCs w:val="24"/>
          <w:lang w:val="es-ES"/>
        </w:rPr>
      </w:pPr>
      <w:r w:rsidRPr="00F14B30">
        <w:rPr>
          <w:rFonts w:ascii="Arial" w:hAnsi="Arial" w:cs="Arial"/>
          <w:b/>
          <w:sz w:val="24"/>
          <w:szCs w:val="24"/>
          <w:lang w:val="es-ES"/>
        </w:rPr>
        <w:t>POR TANTO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, de conformidad a lo dispuesto </w:t>
      </w:r>
      <w:r w:rsidRPr="00F14B30">
        <w:rPr>
          <w:rFonts w:ascii="Arial" w:hAnsi="Arial" w:cs="Arial"/>
          <w:spacing w:val="-4"/>
          <w:sz w:val="24"/>
          <w:szCs w:val="24"/>
          <w:lang w:val="es-ES"/>
        </w:rPr>
        <w:t xml:space="preserve">en el </w:t>
      </w:r>
      <w:r w:rsidR="00F14B30">
        <w:rPr>
          <w:rFonts w:ascii="Arial" w:hAnsi="Arial" w:cs="Arial"/>
          <w:sz w:val="24"/>
          <w:szCs w:val="24"/>
          <w:lang w:val="es-ES"/>
        </w:rPr>
        <w:t>artículo 25 de la L</w:t>
      </w:r>
      <w:r w:rsidRPr="00F14B30">
        <w:rPr>
          <w:rFonts w:ascii="Arial" w:hAnsi="Arial" w:cs="Arial"/>
          <w:sz w:val="24"/>
          <w:szCs w:val="24"/>
          <w:lang w:val="es-ES"/>
        </w:rPr>
        <w:t>ey N° 19.418, artículos 10 N° 2, 17 y siguientes</w:t>
      </w:r>
      <w:r w:rsidR="00F14B30">
        <w:rPr>
          <w:rFonts w:ascii="Arial" w:hAnsi="Arial" w:cs="Arial"/>
          <w:sz w:val="24"/>
          <w:szCs w:val="24"/>
          <w:lang w:val="es-ES"/>
        </w:rPr>
        <w:t xml:space="preserve"> de la L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ey N° 18.593, y numerales 63 y siguientes </w:t>
      </w:r>
      <w:r w:rsidRPr="00F14B30">
        <w:rPr>
          <w:rFonts w:ascii="Arial" w:hAnsi="Arial" w:cs="Arial"/>
          <w:spacing w:val="-3"/>
          <w:sz w:val="24"/>
          <w:szCs w:val="24"/>
          <w:lang w:val="es-ES"/>
        </w:rPr>
        <w:t xml:space="preserve">del Auto Acordado del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Tribunal Calificador de Elecciones que Regula la Tramitación y </w:t>
      </w:r>
      <w:r w:rsidRPr="00F14B30">
        <w:rPr>
          <w:rFonts w:ascii="Arial" w:hAnsi="Arial" w:cs="Arial"/>
          <w:spacing w:val="1"/>
          <w:sz w:val="24"/>
          <w:szCs w:val="24"/>
          <w:lang w:val="es-ES"/>
        </w:rPr>
        <w:t xml:space="preserve">los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Procedimientos que deben Aplicar los Tribunales Electorales Regionales, </w:t>
      </w:r>
    </w:p>
    <w:p w:rsidR="00F813D5" w:rsidRPr="00F14B30" w:rsidRDefault="00CB33A8" w:rsidP="00550945">
      <w:pPr>
        <w:pStyle w:val="Textoindependiente"/>
        <w:tabs>
          <w:tab w:val="left" w:pos="1714"/>
          <w:tab w:val="left" w:pos="2529"/>
          <w:tab w:val="left" w:pos="3600"/>
          <w:tab w:val="left" w:pos="4450"/>
          <w:tab w:val="left" w:pos="5606"/>
          <w:tab w:val="left" w:pos="6422"/>
          <w:tab w:val="left" w:pos="7684"/>
          <w:tab w:val="left" w:pos="9253"/>
        </w:tabs>
        <w:spacing w:line="360" w:lineRule="auto"/>
        <w:ind w:firstLine="71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F14B30">
        <w:rPr>
          <w:rFonts w:ascii="Arial" w:hAnsi="Arial" w:cs="Arial"/>
          <w:b/>
          <w:sz w:val="24"/>
          <w:szCs w:val="24"/>
          <w:lang w:val="es-ES"/>
        </w:rPr>
        <w:t xml:space="preserve">RUEGO A </w:t>
      </w:r>
      <w:r w:rsidR="003C1A6E">
        <w:rPr>
          <w:rFonts w:ascii="Arial" w:hAnsi="Arial" w:cs="Arial"/>
          <w:b/>
          <w:sz w:val="24"/>
          <w:szCs w:val="24"/>
          <w:lang w:val="es-ES"/>
        </w:rPr>
        <w:t>SS. ILTMA.</w:t>
      </w:r>
      <w:r w:rsidR="00F14B3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tener por interpuesto reclamo de nulidad </w:t>
      </w:r>
      <w:r w:rsidRPr="00F14B30">
        <w:rPr>
          <w:rFonts w:ascii="Arial" w:hAnsi="Arial" w:cs="Arial"/>
          <w:spacing w:val="-3"/>
          <w:sz w:val="24"/>
          <w:szCs w:val="24"/>
          <w:lang w:val="es-ES"/>
        </w:rPr>
        <w:t xml:space="preserve">electoral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respecto </w:t>
      </w:r>
      <w:r w:rsidRPr="00F14B30">
        <w:rPr>
          <w:rFonts w:ascii="Arial" w:hAnsi="Arial" w:cs="Arial"/>
          <w:spacing w:val="-3"/>
          <w:sz w:val="24"/>
          <w:szCs w:val="24"/>
          <w:lang w:val="es-ES"/>
        </w:rPr>
        <w:t xml:space="preserve">del </w:t>
      </w:r>
      <w:r w:rsidRPr="00F14B30">
        <w:rPr>
          <w:rFonts w:ascii="Arial" w:hAnsi="Arial" w:cs="Arial"/>
          <w:sz w:val="24"/>
          <w:szCs w:val="24"/>
          <w:lang w:val="es-ES"/>
        </w:rPr>
        <w:t>a</w:t>
      </w:r>
      <w:r w:rsidR="00F14B30">
        <w:rPr>
          <w:rFonts w:ascii="Arial" w:hAnsi="Arial" w:cs="Arial"/>
          <w:sz w:val="24"/>
          <w:szCs w:val="24"/>
          <w:lang w:val="es-ES"/>
        </w:rPr>
        <w:t>cto eleccionario de fecha .....</w:t>
      </w:r>
      <w:r w:rsidRPr="00F14B30">
        <w:rPr>
          <w:rFonts w:ascii="Arial" w:hAnsi="Arial" w:cs="Arial"/>
          <w:sz w:val="24"/>
          <w:szCs w:val="24"/>
          <w:lang w:val="es-ES"/>
        </w:rPr>
        <w:t>.......................</w:t>
      </w:r>
      <w:r w:rsidR="00F14B30">
        <w:rPr>
          <w:rFonts w:ascii="Arial" w:hAnsi="Arial" w:cs="Arial"/>
          <w:sz w:val="24"/>
          <w:szCs w:val="24"/>
          <w:lang w:val="es-ES"/>
        </w:rPr>
        <w:t xml:space="preserve">..................., y mediante </w:t>
      </w:r>
      <w:r w:rsidR="00F14B30">
        <w:rPr>
          <w:rFonts w:ascii="Arial" w:hAnsi="Arial" w:cs="Arial"/>
          <w:spacing w:val="-4"/>
          <w:sz w:val="24"/>
          <w:szCs w:val="24"/>
          <w:lang w:val="es-ES"/>
        </w:rPr>
        <w:t xml:space="preserve">el </w:t>
      </w:r>
      <w:r w:rsidRPr="00F14B30">
        <w:rPr>
          <w:rFonts w:ascii="Arial" w:hAnsi="Arial" w:cs="Arial"/>
          <w:sz w:val="24"/>
          <w:szCs w:val="24"/>
          <w:lang w:val="es-ES"/>
        </w:rPr>
        <w:t>cual</w:t>
      </w:r>
      <w:r w:rsidR="00F14B30">
        <w:rPr>
          <w:rFonts w:ascii="Arial" w:hAnsi="Arial" w:cs="Arial"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sz w:val="24"/>
          <w:szCs w:val="24"/>
          <w:lang w:val="es-ES"/>
        </w:rPr>
        <w:t>s</w:t>
      </w:r>
      <w:r w:rsidR="00F14B30">
        <w:rPr>
          <w:rFonts w:ascii="Arial" w:hAnsi="Arial" w:cs="Arial"/>
          <w:sz w:val="24"/>
          <w:szCs w:val="24"/>
          <w:lang w:val="es-ES"/>
        </w:rPr>
        <w:t>e eligió el nuevo directorio de la</w:t>
      </w:r>
      <w:r w:rsidRPr="00F14B30">
        <w:rPr>
          <w:rFonts w:ascii="Arial" w:hAnsi="Arial" w:cs="Arial"/>
          <w:sz w:val="24"/>
          <w:szCs w:val="24"/>
          <w:lang w:val="es-ES"/>
        </w:rPr>
        <w:t>..........................................</w:t>
      </w:r>
      <w:r w:rsidR="00F14B30">
        <w:rPr>
          <w:rFonts w:ascii="Arial" w:hAnsi="Arial" w:cs="Arial"/>
          <w:sz w:val="24"/>
          <w:szCs w:val="24"/>
          <w:lang w:val="es-ES"/>
        </w:rPr>
        <w:t>..................</w:t>
      </w:r>
      <w:r w:rsidRPr="00F14B30">
        <w:rPr>
          <w:rFonts w:ascii="Arial" w:hAnsi="Arial" w:cs="Arial"/>
          <w:sz w:val="24"/>
          <w:szCs w:val="24"/>
          <w:lang w:val="es-ES"/>
        </w:rPr>
        <w:t>......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(nombre y</w:t>
      </w:r>
      <w:r w:rsidRPr="00F14B30">
        <w:rPr>
          <w:rFonts w:ascii="Arial" w:hAnsi="Arial" w:cs="Arial"/>
          <w:b/>
          <w:i/>
          <w:spacing w:val="27"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comuna</w:t>
      </w:r>
      <w:r w:rsidR="00F14B30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de la entidad que realizó la elección)</w:t>
      </w:r>
      <w:r w:rsidR="00F14B30">
        <w:rPr>
          <w:rFonts w:ascii="Arial" w:hAnsi="Arial" w:cs="Arial"/>
          <w:sz w:val="24"/>
          <w:szCs w:val="24"/>
          <w:lang w:val="es-ES"/>
        </w:rPr>
        <w:t xml:space="preserve">, por el período </w:t>
      </w:r>
      <w:r w:rsidRPr="00F14B30">
        <w:rPr>
          <w:rFonts w:ascii="Arial" w:hAnsi="Arial" w:cs="Arial"/>
          <w:sz w:val="24"/>
          <w:szCs w:val="24"/>
          <w:lang w:val="es-ES"/>
        </w:rPr>
        <w:t>................</w:t>
      </w:r>
      <w:r w:rsidR="00F14B30">
        <w:rPr>
          <w:rFonts w:ascii="Arial" w:hAnsi="Arial" w:cs="Arial"/>
          <w:sz w:val="24"/>
          <w:szCs w:val="24"/>
          <w:lang w:val="es-ES"/>
        </w:rPr>
        <w:t>....</w:t>
      </w:r>
      <w:r w:rsidRPr="00F14B30">
        <w:rPr>
          <w:rFonts w:ascii="Arial" w:hAnsi="Arial" w:cs="Arial"/>
          <w:sz w:val="24"/>
          <w:szCs w:val="24"/>
          <w:lang w:val="es-ES"/>
        </w:rPr>
        <w:t>......…, acogerlo a tramitación y en definitiva declarar la nulidad de la elección impugnada conforme a los antecedentes de</w:t>
      </w:r>
      <w:r w:rsidR="00F14B30">
        <w:rPr>
          <w:rFonts w:ascii="Arial" w:hAnsi="Arial" w:cs="Arial"/>
          <w:sz w:val="24"/>
          <w:szCs w:val="24"/>
          <w:lang w:val="es-ES"/>
        </w:rPr>
        <w:t xml:space="preserve">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hecho y de derecho expuestos anteriormente, ordenando realizar una nueva elección dentro del plazo que el Tribunal determine. 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(Si tiene más peticiones, u otras diferentes, debe ingresarlas en esta parte.)</w:t>
      </w:r>
    </w:p>
    <w:p w:rsidR="00F813D5" w:rsidRPr="00F14B30" w:rsidRDefault="00CB33A8" w:rsidP="00550945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F14B30">
        <w:rPr>
          <w:rFonts w:ascii="Arial" w:hAnsi="Arial" w:cs="Arial"/>
          <w:b/>
          <w:sz w:val="24"/>
          <w:szCs w:val="24"/>
          <w:lang w:val="es-ES"/>
        </w:rPr>
        <w:t xml:space="preserve">PRIMER OTROSÍ: </w:t>
      </w:r>
      <w:r w:rsidR="003C1A6E">
        <w:rPr>
          <w:rFonts w:ascii="Arial" w:hAnsi="Arial" w:cs="Arial"/>
          <w:sz w:val="24"/>
          <w:szCs w:val="24"/>
          <w:lang w:val="es-ES"/>
        </w:rPr>
        <w:t xml:space="preserve">Ruego a SS. </w:t>
      </w:r>
      <w:proofErr w:type="spellStart"/>
      <w:r w:rsidR="003C1A6E">
        <w:rPr>
          <w:rFonts w:ascii="Arial" w:hAnsi="Arial" w:cs="Arial"/>
          <w:sz w:val="24"/>
          <w:szCs w:val="24"/>
          <w:lang w:val="es-ES"/>
        </w:rPr>
        <w:t>Iltma</w:t>
      </w:r>
      <w:proofErr w:type="spellEnd"/>
      <w:r w:rsidR="003C1A6E">
        <w:rPr>
          <w:rFonts w:ascii="Arial" w:hAnsi="Arial" w:cs="Arial"/>
          <w:sz w:val="24"/>
          <w:szCs w:val="24"/>
          <w:lang w:val="es-ES"/>
        </w:rPr>
        <w:t xml:space="preserve">.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tener por acompañados los siguientes documentos bajo el apercibimiento legal que corresponda: 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(Enumerar a continuación, uno a uno, los documentos que se acompañan y que servirán para acreditar los hechos alegados en lo principal. Se debe identificar claramente cada documento, precisando si se trata de un original o una copia, simple o autorizada ante notario. En lo posible, el reclamante deberá acompañar de inmediato una copia del reglamento o estatuto de la organización.)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77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F813D5" w:rsidRPr="00F14B30" w:rsidRDefault="00CB33A8" w:rsidP="00550945">
      <w:pPr>
        <w:spacing w:line="360" w:lineRule="auto"/>
        <w:ind w:left="115" w:right="114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F14B30">
        <w:rPr>
          <w:rFonts w:ascii="Arial" w:hAnsi="Arial" w:cs="Arial"/>
          <w:b/>
          <w:sz w:val="24"/>
          <w:szCs w:val="24"/>
          <w:lang w:val="es-ES"/>
        </w:rPr>
        <w:t xml:space="preserve">SEGUNDO OTROSÍ: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Ruego a SS. </w:t>
      </w:r>
      <w:proofErr w:type="spellStart"/>
      <w:r w:rsidRPr="00F14B30">
        <w:rPr>
          <w:rFonts w:ascii="Arial" w:hAnsi="Arial" w:cs="Arial"/>
          <w:sz w:val="24"/>
          <w:szCs w:val="24"/>
          <w:lang w:val="es-ES"/>
        </w:rPr>
        <w:t>I</w:t>
      </w:r>
      <w:r w:rsidR="00F14B30">
        <w:rPr>
          <w:rFonts w:ascii="Arial" w:hAnsi="Arial" w:cs="Arial"/>
          <w:sz w:val="24"/>
          <w:szCs w:val="24"/>
          <w:lang w:val="es-ES"/>
        </w:rPr>
        <w:t>lt</w:t>
      </w:r>
      <w:r w:rsidRPr="00F14B30">
        <w:rPr>
          <w:rFonts w:ascii="Arial" w:hAnsi="Arial" w:cs="Arial"/>
          <w:sz w:val="24"/>
          <w:szCs w:val="24"/>
          <w:lang w:val="es-ES"/>
        </w:rPr>
        <w:t>ma</w:t>
      </w:r>
      <w:proofErr w:type="spellEnd"/>
      <w:r w:rsidR="003C1A6E">
        <w:rPr>
          <w:rFonts w:ascii="Arial" w:hAnsi="Arial" w:cs="Arial"/>
          <w:sz w:val="24"/>
          <w:szCs w:val="24"/>
          <w:lang w:val="es-ES"/>
        </w:rPr>
        <w:t xml:space="preserve">.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tener presente </w:t>
      </w:r>
      <w:proofErr w:type="gramStart"/>
      <w:r w:rsidRPr="00F14B30">
        <w:rPr>
          <w:rFonts w:ascii="Arial" w:hAnsi="Arial" w:cs="Arial"/>
          <w:sz w:val="24"/>
          <w:szCs w:val="24"/>
          <w:lang w:val="es-ES"/>
        </w:rPr>
        <w:t>que</w:t>
      </w:r>
      <w:proofErr w:type="gramEnd"/>
      <w:r w:rsidRPr="00F14B30">
        <w:rPr>
          <w:rFonts w:ascii="Arial" w:hAnsi="Arial" w:cs="Arial"/>
          <w:sz w:val="24"/>
          <w:szCs w:val="24"/>
          <w:lang w:val="es-ES"/>
        </w:rPr>
        <w:t xml:space="preserve"> para efectos de probar los hechos invocados, haré uso de los medios de prueba que se indican a continuación: 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(Utilizar esta parte si el compareciente se valdrá de medios de prueba diferentes de los documentos acompañados)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5D006E" w:rsidTr="00550945">
        <w:trPr>
          <w:trHeight w:val="277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F813D5" w:rsidRPr="00F14B30" w:rsidRDefault="00CB33A8" w:rsidP="00550945">
      <w:pPr>
        <w:spacing w:after="2" w:line="360" w:lineRule="auto"/>
        <w:ind w:left="115" w:right="112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F14B30">
        <w:rPr>
          <w:rFonts w:ascii="Arial" w:hAnsi="Arial" w:cs="Arial"/>
          <w:b/>
          <w:sz w:val="24"/>
          <w:szCs w:val="24"/>
          <w:lang w:val="es-ES"/>
        </w:rPr>
        <w:t xml:space="preserve">TERCER OTROSÍ: 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Ruego a SS. </w:t>
      </w:r>
      <w:proofErr w:type="spellStart"/>
      <w:r w:rsidRPr="00F14B30">
        <w:rPr>
          <w:rFonts w:ascii="Arial" w:hAnsi="Arial" w:cs="Arial"/>
          <w:sz w:val="24"/>
          <w:szCs w:val="24"/>
          <w:lang w:val="es-ES"/>
        </w:rPr>
        <w:t>I</w:t>
      </w:r>
      <w:r w:rsidR="00F14B30">
        <w:rPr>
          <w:rFonts w:ascii="Arial" w:hAnsi="Arial" w:cs="Arial"/>
          <w:sz w:val="24"/>
          <w:szCs w:val="24"/>
          <w:lang w:val="es-ES"/>
        </w:rPr>
        <w:t>lt</w:t>
      </w:r>
      <w:r w:rsidRPr="00F14B30">
        <w:rPr>
          <w:rFonts w:ascii="Arial" w:hAnsi="Arial" w:cs="Arial"/>
          <w:sz w:val="24"/>
          <w:szCs w:val="24"/>
          <w:lang w:val="es-ES"/>
        </w:rPr>
        <w:t>ma</w:t>
      </w:r>
      <w:proofErr w:type="spellEnd"/>
      <w:r w:rsidR="003C1A6E">
        <w:rPr>
          <w:rFonts w:ascii="Arial" w:hAnsi="Arial" w:cs="Arial"/>
          <w:sz w:val="24"/>
          <w:szCs w:val="24"/>
          <w:lang w:val="es-ES"/>
        </w:rPr>
        <w:t>.</w:t>
      </w:r>
      <w:r w:rsidRPr="00F14B30">
        <w:rPr>
          <w:rFonts w:ascii="Arial" w:hAnsi="Arial" w:cs="Arial"/>
          <w:sz w:val="24"/>
          <w:szCs w:val="24"/>
          <w:lang w:val="es-ES"/>
        </w:rPr>
        <w:t xml:space="preserve"> se sirva decretar la realización de las siguientes diligencias probatorias: 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(Utilizar esta parte si el compareciente requerirá diligencias probatorias, tales como el requerimiento de oficios, informes de alguna institución, la exhibición de documentos, entre otros; para ello, deberá enumerar cada diligencia probatoria que se solicita, expresando brevemente el sentido o finalidad que persigue)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77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82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813D5" w:rsidRPr="005D006E" w:rsidTr="00550945">
        <w:trPr>
          <w:trHeight w:val="277"/>
        </w:trPr>
        <w:tc>
          <w:tcPr>
            <w:tcW w:w="8930" w:type="dxa"/>
          </w:tcPr>
          <w:p w:rsidR="00F813D5" w:rsidRPr="00F14B30" w:rsidRDefault="00F813D5" w:rsidP="0055094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F813D5" w:rsidRPr="00F14B30" w:rsidRDefault="00CB33A8" w:rsidP="00550945">
      <w:pPr>
        <w:spacing w:before="120" w:line="360" w:lineRule="auto"/>
        <w:ind w:left="115" w:right="119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F14B30">
        <w:rPr>
          <w:rFonts w:ascii="Arial" w:hAnsi="Arial" w:cs="Arial"/>
          <w:b/>
          <w:i/>
          <w:sz w:val="24"/>
          <w:szCs w:val="24"/>
          <w:lang w:val="es-ES"/>
        </w:rPr>
        <w:t>NOTA IMPORTANTE: El presente escrito deberá presentarse firmado por todos y cada uno de los solicitantes o sus representantes.</w:t>
      </w:r>
    </w:p>
    <w:sectPr w:rsidR="00F813D5" w:rsidRPr="00F14B30" w:rsidSect="00550945">
      <w:pgSz w:w="12240" w:h="18720" w:code="14"/>
      <w:pgMar w:top="1134" w:right="1588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3D5"/>
    <w:rsid w:val="003C1A6E"/>
    <w:rsid w:val="00495AA2"/>
    <w:rsid w:val="00550945"/>
    <w:rsid w:val="005833C8"/>
    <w:rsid w:val="005D006E"/>
    <w:rsid w:val="00CB33A8"/>
    <w:rsid w:val="00F14B30"/>
    <w:rsid w:val="00F813D5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1C5A"/>
  <w15:docId w15:val="{5EFF63DE-2D4D-4E5A-82EE-55E7890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ind w:left="82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Web2014.TransparenciaActiva.Trámites.Modelo.Reclamacion.doc</vt:lpstr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Web2014.TransparenciaActiva.Trámites.Modelo.Reclamacion.doc</dc:title>
  <dc:creator>Ximena</dc:creator>
  <cp:lastModifiedBy>Andres. Trautmann</cp:lastModifiedBy>
  <cp:revision>9</cp:revision>
  <cp:lastPrinted>2017-07-27T16:58:00Z</cp:lastPrinted>
  <dcterms:created xsi:type="dcterms:W3CDTF">2017-07-27T16:00:00Z</dcterms:created>
  <dcterms:modified xsi:type="dcterms:W3CDTF">2019-04-26T00:58:00Z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Microsoft Word - Web2014.TransparenciaActiva.Trámites.Modelo.Reclamacion.doc</vt:lpwstr>
  </property>
  <property fmtid="{D5CDD505-2E9C-101B-9397-08002B2CF9AE}" pid="4" name="LastSaved">
    <vt:filetime>2014-11-10T00:00:00Z</vt:filetime>
  </property>
</Properties>
</file>